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1" w:rsidRDefault="00376F81" w:rsidP="00016D25">
      <w:pPr>
        <w:jc w:val="center"/>
        <w:rPr>
          <w:rFonts w:ascii="標楷體" w:eastAsia="標楷體" w:hAnsi="標楷體"/>
          <w:sz w:val="32"/>
        </w:rPr>
      </w:pPr>
      <w:r w:rsidRPr="005C6E0A">
        <w:rPr>
          <w:rFonts w:ascii="標楷體" w:eastAsia="標楷體" w:hAnsi="標楷體" w:hint="eastAsia"/>
          <w:sz w:val="40"/>
        </w:rPr>
        <w:t>課程計畫</w:t>
      </w:r>
      <w:r w:rsidR="00BA660F" w:rsidRPr="005C6E0A">
        <w:rPr>
          <w:rFonts w:ascii="標楷體" w:eastAsia="標楷體" w:hAnsi="標楷體" w:hint="eastAsia"/>
          <w:sz w:val="40"/>
        </w:rPr>
        <w:t>撰寫</w:t>
      </w:r>
      <w:r w:rsidRPr="005C6E0A">
        <w:rPr>
          <w:rFonts w:ascii="標楷體" w:eastAsia="標楷體" w:hAnsi="標楷體" w:hint="eastAsia"/>
          <w:sz w:val="40"/>
        </w:rPr>
        <w:t>注意事項</w:t>
      </w:r>
      <w:r w:rsidRPr="00016D25">
        <w:rPr>
          <w:rFonts w:ascii="標楷體" w:eastAsia="標楷體" w:hAnsi="標楷體" w:hint="eastAsia"/>
          <w:sz w:val="32"/>
        </w:rPr>
        <w:t>(教學組</w:t>
      </w:r>
      <w:r w:rsidR="001C1686">
        <w:rPr>
          <w:rFonts w:ascii="標楷體" w:eastAsia="標楷體" w:hAnsi="標楷體" w:hint="eastAsia"/>
          <w:sz w:val="32"/>
        </w:rPr>
        <w:t>10</w:t>
      </w:r>
      <w:r w:rsidR="00386865">
        <w:rPr>
          <w:rFonts w:ascii="標楷體" w:eastAsia="標楷體" w:hAnsi="標楷體" w:hint="eastAsia"/>
          <w:sz w:val="32"/>
        </w:rPr>
        <w:t>8</w:t>
      </w:r>
      <w:r w:rsidR="001C1686">
        <w:rPr>
          <w:rFonts w:ascii="標楷體" w:eastAsia="標楷體" w:hAnsi="標楷體" w:hint="eastAsia"/>
          <w:sz w:val="32"/>
        </w:rPr>
        <w:t>.</w:t>
      </w:r>
      <w:r w:rsidR="006E2925">
        <w:rPr>
          <w:rFonts w:ascii="標楷體" w:eastAsia="標楷體" w:hAnsi="標楷體" w:hint="eastAsia"/>
          <w:sz w:val="32"/>
        </w:rPr>
        <w:t>12</w:t>
      </w:r>
      <w:r w:rsidRPr="00016D25">
        <w:rPr>
          <w:rFonts w:ascii="標楷體" w:eastAsia="標楷體" w:hAnsi="標楷體" w:hint="eastAsia"/>
          <w:sz w:val="32"/>
        </w:rPr>
        <w:t>)</w:t>
      </w:r>
    </w:p>
    <w:p w:rsidR="00CD33A1" w:rsidRPr="00CD33A1" w:rsidRDefault="00CD33A1" w:rsidP="00CD33A1">
      <w:pPr>
        <w:widowControl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麻煩撰寫人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40"/>
          <w:szCs w:val="40"/>
          <w:shd w:val="clear" w:color="auto" w:fill="FFFFFF"/>
        </w:rPr>
        <w:t>務必</w:t>
      </w: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留意:</w:t>
      </w:r>
    </w:p>
    <w:p w:rsidR="00CD33A1" w:rsidRPr="00CD33A1" w:rsidRDefault="00CD33A1" w:rsidP="00CD33A1">
      <w:pPr>
        <w:widowControl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1.七年級用新格式,八九年級用舊格式,不可混用,請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</w:t>
      </w:r>
      <w:r w:rsidR="001C42AB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教務處公告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｢</w:t>
      </w:r>
      <w:r w:rsidR="001C42AB" w:rsidRPr="001C42AB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new~108-2課程計畫撰寫相關表件更新版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｣其中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附件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有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各別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電子檔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格式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，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不要用錯了</w:t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!</w:t>
      </w:r>
    </w:p>
    <w:p w:rsidR="00CD33A1" w:rsidRPr="00CD33A1" w:rsidRDefault="001C42AB" w:rsidP="00CD33A1">
      <w:pPr>
        <w:widowControl/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</w:t>
      </w:r>
      <w:r w:rsidR="00CD33A1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.格式中的定期評量日期只是暫定,會有變化。</w:t>
      </w:r>
      <w:r>
        <w:rPr>
          <w:rFonts w:ascii="標楷體" w:eastAsia="標楷體" w:hAnsi="標楷體" w:cs="新細明體"/>
          <w:color w:val="FF0000"/>
          <w:kern w:val="0"/>
          <w:sz w:val="36"/>
          <w:szCs w:val="36"/>
        </w:rPr>
        <w:br/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3.感謝各位撰寫人的提點與配合。</w:t>
      </w:r>
      <w:bookmarkStart w:id="0" w:name="_GoBack"/>
      <w:bookmarkEnd w:id="0"/>
    </w:p>
    <w:p w:rsidR="00F15984" w:rsidRPr="00F15984" w:rsidRDefault="00F15984" w:rsidP="00376F81">
      <w:pPr>
        <w:rPr>
          <w:rFonts w:ascii="文鼎粗圓" w:eastAsia="文鼎粗圓" w:hAnsi="標楷體"/>
          <w:sz w:val="28"/>
        </w:rPr>
      </w:pPr>
      <w:r w:rsidRPr="00F15984">
        <w:rPr>
          <w:rFonts w:ascii="文鼎粗圓" w:eastAsia="文鼎粗圓" w:hAnsi="標楷體" w:hint="eastAsia"/>
          <w:sz w:val="28"/>
        </w:rPr>
        <w:t>重要日程：</w:t>
      </w:r>
    </w:p>
    <w:tbl>
      <w:tblPr>
        <w:tblStyle w:val="a8"/>
        <w:tblW w:w="8588" w:type="dxa"/>
        <w:jc w:val="center"/>
        <w:tblLook w:val="04A0" w:firstRow="1" w:lastRow="0" w:firstColumn="1" w:lastColumn="0" w:noHBand="0" w:noVBand="1"/>
      </w:tblPr>
      <w:tblGrid>
        <w:gridCol w:w="4731"/>
        <w:gridCol w:w="3857"/>
      </w:tblGrid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Pr="00B80EB5" w:rsidRDefault="00386865" w:rsidP="00AF7D0D">
            <w:pPr>
              <w:jc w:val="center"/>
              <w:rPr>
                <w:rFonts w:ascii="文鼎粗圓" w:eastAsia="文鼎粗圓" w:hAnsi="標楷體"/>
                <w:sz w:val="26"/>
                <w:szCs w:val="26"/>
              </w:rPr>
            </w:pPr>
            <w:r w:rsidRPr="00B80EB5">
              <w:rPr>
                <w:rFonts w:ascii="文鼎粗圓" w:eastAsia="文鼎粗圓" w:hAnsi="標楷體" w:hint="eastAsia"/>
                <w:sz w:val="26"/>
                <w:szCs w:val="26"/>
              </w:rPr>
              <w:t>108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年</w:t>
            </w:r>
            <w:r w:rsidR="00B80EB5" w:rsidRPr="00B80EB5">
              <w:rPr>
                <w:rFonts w:ascii="文鼎粗圓" w:eastAsia="文鼎粗圓" w:hAnsi="標楷體" w:hint="eastAsia"/>
                <w:sz w:val="26"/>
                <w:szCs w:val="26"/>
              </w:rPr>
              <w:t>12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 w:rsidR="00B80EB5" w:rsidRPr="00B80EB5">
              <w:rPr>
                <w:rFonts w:ascii="文鼎粗圓" w:eastAsia="文鼎粗圓" w:hAnsi="標楷體" w:hint="eastAsia"/>
                <w:sz w:val="26"/>
                <w:szCs w:val="26"/>
              </w:rPr>
              <w:t>2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日(</w:t>
            </w:r>
            <w:r w:rsidR="00B80EB5" w:rsidRPr="00B80EB5">
              <w:rPr>
                <w:rFonts w:ascii="文鼎粗圓" w:eastAsia="文鼎粗圓" w:hAnsi="標楷體" w:hint="eastAsia"/>
                <w:sz w:val="26"/>
                <w:szCs w:val="26"/>
              </w:rPr>
              <w:t>一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)</w:t>
            </w:r>
          </w:p>
        </w:tc>
        <w:tc>
          <w:tcPr>
            <w:tcW w:w="3857" w:type="dxa"/>
            <w:vAlign w:val="center"/>
          </w:tcPr>
          <w:p w:rsidR="00F15984" w:rsidRDefault="00F15984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開始撰寫</w:t>
            </w:r>
          </w:p>
        </w:tc>
      </w:tr>
      <w:tr w:rsidR="00F15984" w:rsidTr="001C1686">
        <w:trPr>
          <w:trHeight w:val="716"/>
          <w:jc w:val="center"/>
        </w:trPr>
        <w:tc>
          <w:tcPr>
            <w:tcW w:w="4731" w:type="dxa"/>
            <w:vAlign w:val="center"/>
          </w:tcPr>
          <w:p w:rsidR="00F15984" w:rsidRPr="00B80EB5" w:rsidRDefault="00386865" w:rsidP="00F15984">
            <w:pPr>
              <w:jc w:val="center"/>
              <w:rPr>
                <w:rFonts w:ascii="文鼎粗圓" w:eastAsia="文鼎粗圓" w:hAnsi="標楷體"/>
                <w:sz w:val="26"/>
                <w:szCs w:val="26"/>
              </w:rPr>
            </w:pPr>
            <w:r w:rsidRPr="00B80EB5">
              <w:rPr>
                <w:rFonts w:ascii="文鼎粗圓" w:eastAsia="文鼎粗圓" w:hAnsi="標楷體" w:hint="eastAsia"/>
                <w:sz w:val="26"/>
                <w:szCs w:val="26"/>
              </w:rPr>
              <w:t>108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年</w:t>
            </w:r>
            <w:r w:rsidR="00B80EB5" w:rsidRPr="00B80EB5">
              <w:rPr>
                <w:rFonts w:ascii="文鼎粗圓" w:eastAsia="文鼎粗圓" w:hAnsi="標楷體" w:hint="eastAsia"/>
                <w:sz w:val="26"/>
                <w:szCs w:val="26"/>
              </w:rPr>
              <w:t>12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 w:rsidRPr="00B80EB5">
              <w:rPr>
                <w:rFonts w:ascii="文鼎粗圓" w:eastAsia="文鼎粗圓" w:hAnsi="標楷體" w:hint="eastAsia"/>
                <w:sz w:val="26"/>
                <w:szCs w:val="26"/>
              </w:rPr>
              <w:t>4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日(</w:t>
            </w:r>
            <w:r w:rsidRPr="00B80EB5">
              <w:rPr>
                <w:rFonts w:ascii="文鼎粗圓" w:eastAsia="文鼎粗圓" w:hAnsi="標楷體" w:hint="eastAsia"/>
                <w:sz w:val="26"/>
                <w:szCs w:val="26"/>
              </w:rPr>
              <w:t>二</w:t>
            </w:r>
            <w:r w:rsidR="00B80EB5" w:rsidRPr="00B80EB5">
              <w:rPr>
                <w:rFonts w:ascii="文鼎粗圓" w:eastAsia="文鼎粗圓" w:hAnsi="標楷體" w:hint="eastAsia"/>
                <w:sz w:val="26"/>
                <w:szCs w:val="26"/>
              </w:rPr>
              <w:t>)~12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 w:rsidR="00B80EB5" w:rsidRPr="00B80EB5">
              <w:rPr>
                <w:rFonts w:ascii="文鼎粗圓" w:eastAsia="文鼎粗圓" w:hAnsi="標楷體" w:hint="eastAsia"/>
                <w:sz w:val="26"/>
                <w:szCs w:val="26"/>
              </w:rPr>
              <w:t>20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日(五)</w:t>
            </w:r>
          </w:p>
        </w:tc>
        <w:tc>
          <w:tcPr>
            <w:tcW w:w="3857" w:type="dxa"/>
            <w:vAlign w:val="center"/>
          </w:tcPr>
          <w:p w:rsidR="00F15984" w:rsidRDefault="00386865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課程計畫撰寫並通過領域初審</w:t>
            </w:r>
          </w:p>
        </w:tc>
      </w:tr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Pr="00B80EB5" w:rsidRDefault="00386865" w:rsidP="00F15984">
            <w:pPr>
              <w:jc w:val="center"/>
              <w:rPr>
                <w:rFonts w:ascii="文鼎粗圓" w:eastAsia="文鼎粗圓" w:hAnsi="標楷體"/>
                <w:sz w:val="26"/>
                <w:szCs w:val="26"/>
              </w:rPr>
            </w:pPr>
            <w:r w:rsidRPr="00B80EB5">
              <w:rPr>
                <w:rFonts w:ascii="文鼎粗圓" w:eastAsia="文鼎粗圓" w:hAnsi="標楷體" w:hint="eastAsia"/>
                <w:sz w:val="26"/>
                <w:szCs w:val="26"/>
              </w:rPr>
              <w:t>108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年</w:t>
            </w:r>
            <w:r w:rsidR="00B80EB5">
              <w:rPr>
                <w:rFonts w:ascii="文鼎粗圓" w:eastAsia="文鼎粗圓" w:hAnsi="標楷體" w:hint="eastAsia"/>
                <w:sz w:val="26"/>
                <w:szCs w:val="26"/>
              </w:rPr>
              <w:t>12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 w:rsidR="00B80EB5">
              <w:rPr>
                <w:rFonts w:ascii="文鼎粗圓" w:eastAsia="文鼎粗圓" w:hAnsi="標楷體" w:hint="eastAsia"/>
                <w:sz w:val="26"/>
                <w:szCs w:val="26"/>
              </w:rPr>
              <w:t>27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(</w:t>
            </w:r>
            <w:r w:rsidR="00B80EB5">
              <w:rPr>
                <w:rFonts w:ascii="文鼎粗圓" w:eastAsia="文鼎粗圓" w:hAnsi="標楷體" w:hint="eastAsia"/>
                <w:sz w:val="26"/>
                <w:szCs w:val="26"/>
              </w:rPr>
              <w:t>五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)</w:t>
            </w:r>
          </w:p>
        </w:tc>
        <w:tc>
          <w:tcPr>
            <w:tcW w:w="3857" w:type="dxa"/>
            <w:vAlign w:val="center"/>
          </w:tcPr>
          <w:p w:rsidR="00266C32" w:rsidRDefault="00386865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繳交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課程計畫</w:t>
            </w:r>
            <w:r w:rsidR="00266C32">
              <w:rPr>
                <w:rFonts w:ascii="文鼎粗圓" w:eastAsia="文鼎粗圓" w:hAnsi="標楷體" w:hint="eastAsia"/>
                <w:sz w:val="28"/>
              </w:rPr>
              <w:t>電子檔至</w:t>
            </w:r>
          </w:p>
          <w:p w:rsidR="00F15984" w:rsidRDefault="00266C32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教學組信箱</w:t>
            </w:r>
          </w:p>
        </w:tc>
      </w:tr>
      <w:tr w:rsidR="001D283A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1D283A" w:rsidRPr="00B80EB5" w:rsidRDefault="001D283A" w:rsidP="00F15984">
            <w:pPr>
              <w:jc w:val="center"/>
              <w:rPr>
                <w:rFonts w:ascii="文鼎粗圓" w:eastAsia="文鼎粗圓" w:hAnsi="標楷體"/>
                <w:sz w:val="26"/>
                <w:szCs w:val="26"/>
              </w:rPr>
            </w:pPr>
            <w:r w:rsidRPr="00B80EB5">
              <w:rPr>
                <w:rFonts w:ascii="文鼎粗圓" w:eastAsia="文鼎粗圓" w:hAnsi="標楷體" w:hint="eastAsia"/>
                <w:sz w:val="26"/>
                <w:szCs w:val="26"/>
              </w:rPr>
              <w:t>108年</w:t>
            </w:r>
            <w:r w:rsidR="00B80EB5">
              <w:rPr>
                <w:rFonts w:ascii="文鼎粗圓" w:eastAsia="文鼎粗圓" w:hAnsi="標楷體" w:hint="eastAsia"/>
                <w:sz w:val="26"/>
                <w:szCs w:val="26"/>
              </w:rPr>
              <w:t>1</w:t>
            </w:r>
            <w:r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 w:rsidR="00B80EB5">
              <w:rPr>
                <w:rFonts w:ascii="文鼎粗圓" w:eastAsia="文鼎粗圓" w:hAnsi="標楷體" w:hint="eastAsia"/>
                <w:sz w:val="26"/>
                <w:szCs w:val="26"/>
              </w:rPr>
              <w:t>07</w:t>
            </w:r>
            <w:r w:rsidRPr="00B80EB5">
              <w:rPr>
                <w:rFonts w:ascii="文鼎粗圓" w:eastAsia="文鼎粗圓" w:hAnsi="標楷體" w:hint="eastAsia"/>
                <w:sz w:val="26"/>
                <w:szCs w:val="26"/>
              </w:rPr>
              <w:t>日(二)</w:t>
            </w:r>
          </w:p>
        </w:tc>
        <w:tc>
          <w:tcPr>
            <w:tcW w:w="3857" w:type="dxa"/>
            <w:vAlign w:val="center"/>
          </w:tcPr>
          <w:p w:rsidR="001D283A" w:rsidRDefault="001D283A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召開課發會審查課程計畫</w:t>
            </w:r>
          </w:p>
        </w:tc>
      </w:tr>
      <w:tr w:rsidR="00F15984" w:rsidTr="00F15984">
        <w:trPr>
          <w:trHeight w:val="731"/>
          <w:jc w:val="center"/>
        </w:trPr>
        <w:tc>
          <w:tcPr>
            <w:tcW w:w="8588" w:type="dxa"/>
            <w:gridSpan w:val="2"/>
            <w:vAlign w:val="center"/>
          </w:tcPr>
          <w:p w:rsidR="00F15984" w:rsidRDefault="00F15984" w:rsidP="009904CE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請以電子檔繳交至教學組信箱：</w:t>
            </w:r>
            <w:hyperlink r:id="rId8" w:history="1">
              <w:r w:rsidR="00E243F6" w:rsidRPr="00B83556">
                <w:rPr>
                  <w:rStyle w:val="ac"/>
                  <w:rFonts w:ascii="文鼎粗圓" w:eastAsia="文鼎粗圓" w:hAnsi="標楷體" w:hint="eastAsia"/>
                  <w:sz w:val="28"/>
                </w:rPr>
                <w:t>camphortree221@gmail.com</w:t>
              </w:r>
            </w:hyperlink>
          </w:p>
          <w:p w:rsidR="00E243F6" w:rsidRPr="00F15984" w:rsidRDefault="00E243F6" w:rsidP="009904CE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課程計畫+教學進度表一起才完整喔！</w:t>
            </w:r>
          </w:p>
        </w:tc>
      </w:tr>
    </w:tbl>
    <w:p w:rsidR="00CD33A1" w:rsidRDefault="00CD33A1" w:rsidP="00376F81">
      <w:pPr>
        <w:rPr>
          <w:rFonts w:ascii="標楷體" w:eastAsia="標楷體" w:hAnsi="標楷體" w:hint="eastAsia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t>撰寫提醒：</w:t>
      </w:r>
    </w:p>
    <w:tbl>
      <w:tblPr>
        <w:tblStyle w:val="a8"/>
        <w:tblW w:w="9220" w:type="dxa"/>
        <w:jc w:val="center"/>
        <w:tblLook w:val="04A0" w:firstRow="1" w:lastRow="0" w:firstColumn="1" w:lastColumn="0" w:noHBand="0" w:noVBand="1"/>
      </w:tblPr>
      <w:tblGrid>
        <w:gridCol w:w="1370"/>
        <w:gridCol w:w="7850"/>
      </w:tblGrid>
      <w:tr w:rsidR="00F15984" w:rsidRPr="00016D25" w:rsidTr="00AF7D0D">
        <w:trPr>
          <w:trHeight w:val="524"/>
          <w:jc w:val="center"/>
        </w:trPr>
        <w:tc>
          <w:tcPr>
            <w:tcW w:w="1370" w:type="dxa"/>
            <w:vAlign w:val="center"/>
          </w:tcPr>
          <w:p w:rsidR="00F15984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檔案</w:t>
            </w:r>
          </w:p>
        </w:tc>
        <w:tc>
          <w:tcPr>
            <w:tcW w:w="7850" w:type="dxa"/>
            <w:vAlign w:val="center"/>
          </w:tcPr>
          <w:p w:rsidR="00F15984" w:rsidRPr="009904CE" w:rsidRDefault="00B81408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彈性課程已完成但</w:t>
            </w:r>
            <w:r w:rsidRPr="00AB7664">
              <w:rPr>
                <w:rFonts w:ascii="標楷體" w:eastAsia="標楷體" w:hAnsi="標楷體" w:hint="eastAsia"/>
                <w:sz w:val="28"/>
              </w:rPr>
              <w:t>尚在教育局修訂之中，將再個別聯繫!</w:t>
            </w:r>
          </w:p>
        </w:tc>
      </w:tr>
      <w:tr w:rsidR="009904CE" w:rsidRPr="00016D25" w:rsidTr="00AF7D0D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彈性課程名稱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AF7D0D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學習節數</w:t>
            </w:r>
          </w:p>
        </w:tc>
        <w:tc>
          <w:tcPr>
            <w:tcW w:w="7850" w:type="dxa"/>
            <w:vAlign w:val="center"/>
          </w:tcPr>
          <w:p w:rsidR="009904CE" w:rsidRPr="009904CE" w:rsidRDefault="00770186" w:rsidP="00AF7D0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請參閱【表件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一：新北市樟樹國民中學</w:t>
            </w:r>
            <w:r w:rsidR="00B81408">
              <w:rPr>
                <w:rFonts w:ascii="標楷體" w:eastAsia="標楷體" w:hAnsi="標楷體" w:hint="eastAsia"/>
                <w:sz w:val="28"/>
              </w:rPr>
              <w:t>108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學年度學習節數分配表】填寫。</w:t>
            </w:r>
          </w:p>
        </w:tc>
      </w:tr>
      <w:tr w:rsidR="009904CE" w:rsidRPr="00016D25" w:rsidTr="00AF7D0D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lastRenderedPageBreak/>
              <w:t>二、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以條列式文字敘述，特別強調的地方以</w:t>
            </w:r>
            <w:r w:rsidRPr="001C1686">
              <w:rPr>
                <w:rFonts w:ascii="標楷體" w:eastAsia="標楷體" w:hAnsi="標楷體" w:hint="eastAsia"/>
                <w:sz w:val="28"/>
                <w:highlight w:val="cyan"/>
              </w:rPr>
              <w:t>藍色</w:t>
            </w:r>
            <w:r w:rsidRPr="00016D25">
              <w:rPr>
                <w:rFonts w:ascii="標楷體" w:eastAsia="標楷體" w:hAnsi="標楷體" w:hint="eastAsia"/>
                <w:sz w:val="28"/>
              </w:rPr>
              <w:t>表示。</w:t>
            </w:r>
          </w:p>
        </w:tc>
      </w:tr>
      <w:tr w:rsidR="009904CE" w:rsidRPr="00016D25" w:rsidTr="00AF7D0D">
        <w:trPr>
          <w:trHeight w:val="5065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三、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七年級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</w:t>
            </w:r>
            <w:r w:rsidR="00C0364E"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12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號字</w:t>
            </w:r>
            <w:r w:rsidR="00C0364E" w:rsidRPr="00C0364E">
              <w:rPr>
                <w:rFonts w:ascii="標楷體" w:eastAsia="標楷體" w:hAnsi="標楷體" w:hint="eastAsia"/>
                <w:sz w:val="20"/>
                <w:szCs w:val="20"/>
                <w:highlight w:val="yellow"/>
                <w:shd w:val="clear" w:color="auto" w:fill="FFFF00"/>
              </w:rPr>
              <w:t>、八九年級請用</w:t>
            </w:r>
            <w:r w:rsidR="00C0364E" w:rsidRPr="00C0364E">
              <w:rPr>
                <w:rFonts w:ascii="標楷體" w:eastAsia="標楷體" w:hAnsi="標楷體" w:hint="eastAsia"/>
                <w:sz w:val="20"/>
                <w:szCs w:val="20"/>
                <w:shd w:val="clear" w:color="auto" w:fill="FFFF00"/>
              </w:rPr>
              <w:t>10號字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段考週仍需要撰寫進度及能力指標，不能空白，或是只寫『複習考試進度』（若真的沒有安排進度，建議重複上一週的內容）。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標註</w:t>
            </w:r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 w:rsidR="00770186"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770186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「需融入之重要教育議題」、「本校特色行事」彙整請見【表件三】、【表件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 w:rsidR="00770186"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</w:tbl>
    <w:p w:rsidR="005E05D1" w:rsidRPr="00B25FE6" w:rsidRDefault="005E05D1" w:rsidP="00B25FE6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</w:p>
    <w:tbl>
      <w:tblPr>
        <w:tblpPr w:leftFromText="180" w:rightFromText="180" w:vertAnchor="page" w:horzAnchor="margin" w:tblpXSpec="center" w:tblpY="1696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2463"/>
        <w:gridCol w:w="1921"/>
        <w:gridCol w:w="1921"/>
        <w:gridCol w:w="1921"/>
      </w:tblGrid>
      <w:tr w:rsidR="000A0548" w:rsidRPr="00016D25" w:rsidTr="009904CE">
        <w:trPr>
          <w:trHeight w:val="417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1686">
              <w:rPr>
                <w:rFonts w:ascii="標楷體" w:eastAsia="標楷體" w:hAnsi="標楷體" w:hint="eastAsia"/>
                <w:sz w:val="28"/>
                <w:szCs w:val="24"/>
              </w:rPr>
              <w:t>新北市樟樹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國民中學</w:t>
            </w:r>
            <w:r w:rsidR="00CC33E7">
              <w:rPr>
                <w:rFonts w:ascii="標楷體" w:eastAsia="標楷體" w:hAnsi="標楷體" w:hint="eastAsia"/>
                <w:sz w:val="28"/>
                <w:szCs w:val="24"/>
              </w:rPr>
              <w:t>108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學年度學習節數分配表</w:t>
            </w:r>
          </w:p>
        </w:tc>
      </w:tr>
      <w:tr w:rsidR="000A0548" w:rsidRPr="00016D25" w:rsidTr="00DE27FA">
        <w:trPr>
          <w:trHeight w:val="10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9904CE">
            <w:pPr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9904CE">
            <w:pPr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246305" w:rsidP="002463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自然科學</w:t>
            </w: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3B7FB0" w:rsidP="00DE27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地球科學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C33E7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CC33E7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輔導活動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領域學習節數小記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彈性學習</w:t>
            </w:r>
          </w:p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閱讀指導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國際教育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邏輯思考訓練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CC33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台灣相關環境議題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英語閱讀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探索中國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升學輔導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生活科學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探索世界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9904CE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班/週會</w:t>
            </w:r>
          </w:p>
        </w:tc>
        <w:tc>
          <w:tcPr>
            <w:tcW w:w="1921" w:type="dxa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Default="009904CE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</w:p>
        </w:tc>
        <w:tc>
          <w:tcPr>
            <w:tcW w:w="1921" w:type="dxa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彈性</w:t>
            </w:r>
            <w:r w:rsidR="000A0548">
              <w:rPr>
                <w:rFonts w:ascii="標楷體" w:eastAsia="標楷體" w:hAnsi="標楷體" w:hint="eastAsia"/>
                <w:szCs w:val="24"/>
              </w:rPr>
              <w:t>學習節數小記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:rsidR="000A0548" w:rsidRPr="00016D25" w:rsidRDefault="00C02E00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0A0548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學習節數總計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r w:rsidRPr="00E77C29">
              <w:rPr>
                <w:rFonts w:ascii="標楷體" w:eastAsia="標楷體" w:hAnsi="標楷體" w:hint="eastAsia"/>
                <w:color w:val="800000"/>
              </w:rPr>
              <w:t>＊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r w:rsidRPr="00E77C29">
              <w:rPr>
                <w:rFonts w:ascii="標楷體" w:eastAsia="標楷體" w:hAnsi="標楷體" w:hint="eastAsia"/>
                <w:color w:val="FF9900"/>
              </w:rPr>
              <w:t>＆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2F63B8">
              <w:rPr>
                <w:rFonts w:ascii="標楷體" w:eastAsia="標楷體" w:hAnsi="標楷體" w:hint="eastAsia"/>
                <w:szCs w:val="24"/>
              </w:rPr>
              <w:t>108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七大議題之一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含性侵害防治教育</w:t>
            </w:r>
          </w:p>
        </w:tc>
      </w:tr>
      <w:tr w:rsidR="002F63B8" w:rsidRPr="00016D25" w:rsidTr="005C6E0A">
        <w:trPr>
          <w:trHeight w:val="70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2F63B8" w:rsidRPr="00F72EFD" w:rsidRDefault="002F63B8" w:rsidP="002F63B8">
            <w:pPr>
              <w:widowControl/>
              <w:ind w:firstLine="2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每月第一週班會課撥放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5207E6">
        <w:trPr>
          <w:trHeight w:val="365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</w:tcPr>
          <w:p w:rsidR="002F63B8" w:rsidRPr="00F72EFD" w:rsidRDefault="002F63B8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0A0548" w:rsidRPr="00747B60" w:rsidRDefault="000A0548" w:rsidP="00CA79AB">
      <w:pPr>
        <w:rPr>
          <w:rFonts w:ascii="標楷體" w:eastAsia="標楷體" w:hAnsi="標楷體"/>
          <w:sz w:val="28"/>
        </w:rPr>
      </w:pPr>
    </w:p>
    <w:p w:rsidR="005E05D1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461"/>
      </w:tblGrid>
      <w:tr w:rsidR="005C6E0A" w:rsidRPr="00152963" w:rsidTr="00D1733C">
        <w:trPr>
          <w:trHeight w:val="79"/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:rsidR="005C6E0A" w:rsidRPr="00152963" w:rsidRDefault="005C6E0A" w:rsidP="005C6E0A">
            <w:pPr>
              <w:tabs>
                <w:tab w:val="left" w:pos="540"/>
              </w:tabs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52963">
              <w:rPr>
                <w:rFonts w:ascii="標楷體" w:eastAsia="標楷體" w:hAnsi="標楷體" w:hint="eastAsia"/>
                <w:szCs w:val="24"/>
              </w:rPr>
              <w:t>校本特色行事</w:t>
            </w:r>
          </w:p>
        </w:tc>
      </w:tr>
      <w:tr w:rsidR="00AF7D0D" w:rsidRPr="00152963" w:rsidTr="00D1733C">
        <w:trPr>
          <w:trHeight w:val="1019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本學期重要活動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AF7D0D" w:rsidRPr="004B1A25" w:rsidRDefault="00AF7D0D" w:rsidP="00D1733C">
            <w:pPr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自治會選舉、母親節感恩活動、美展、英語歌曲演唱競賽、校內語文競賽、足壘球比賽、籃球比賽、七年級校外教學、心跳100抽背活動</w:t>
            </w:r>
          </w:p>
        </w:tc>
      </w:tr>
      <w:tr w:rsidR="00BE79D3" w:rsidRPr="00152963" w:rsidTr="00D1733C">
        <w:trPr>
          <w:trHeight w:val="170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BE79D3" w:rsidRPr="004B1A25" w:rsidRDefault="00BE79D3" w:rsidP="00BE79D3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特色 週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6E2925" w:rsidRPr="004B1A25" w:rsidRDefault="006E2925" w:rsidP="006E2925">
            <w:pPr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《品德教育週》</w:t>
            </w:r>
            <w:r>
              <w:rPr>
                <w:rFonts w:ascii="標楷體" w:eastAsia="標楷體" w:hAnsi="標楷體" w:cs="Times New Roman"/>
                <w:color w:val="800000"/>
                <w:szCs w:val="24"/>
              </w:rPr>
              <w:br/>
            </w: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《品德教育週》-第三週</w:t>
            </w:r>
          </w:p>
          <w:p w:rsidR="006E2925" w:rsidRPr="004B1A25" w:rsidRDefault="006E2925" w:rsidP="006E2925">
            <w:pPr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《國文週》-第九週</w:t>
            </w:r>
          </w:p>
          <w:p w:rsidR="006E2925" w:rsidRPr="004B1A25" w:rsidRDefault="006E2925" w:rsidP="006E2925">
            <w:pPr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《感恩週》-第十三週</w:t>
            </w:r>
          </w:p>
          <w:p w:rsidR="00BE79D3" w:rsidRPr="00152963" w:rsidRDefault="006E2925" w:rsidP="006E2925">
            <w:pPr>
              <w:rPr>
                <w:rFonts w:ascii="標楷體" w:eastAsia="標楷體" w:hAnsi="標楷體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《藝文週》-第十五週</w:t>
            </w:r>
          </w:p>
        </w:tc>
      </w:tr>
      <w:tr w:rsidR="00BE79D3" w:rsidRPr="00152963" w:rsidTr="00D1733C">
        <w:trPr>
          <w:trHeight w:val="189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BE79D3" w:rsidRPr="004B1A25" w:rsidRDefault="00BE79D3" w:rsidP="00BE79D3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校本 月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6E2925" w:rsidRPr="004B1A25" w:rsidRDefault="006E2925" w:rsidP="006E2925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《交通安全宣導月》-3月  </w:t>
            </w:r>
          </w:p>
          <w:p w:rsidR="006E2925" w:rsidRPr="004B1A25" w:rsidRDefault="006E2925" w:rsidP="006E2925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《生涯發展宣導月》-3月   </w:t>
            </w:r>
          </w:p>
          <w:p w:rsidR="006E2925" w:rsidRPr="004B1A25" w:rsidRDefault="006E2925" w:rsidP="006E2925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《反菸拒檳健康促進月》-4月</w:t>
            </w:r>
          </w:p>
          <w:p w:rsidR="006E2925" w:rsidRPr="004B1A25" w:rsidRDefault="006E2925" w:rsidP="006E2925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《防溺宣導月》-5月</w:t>
            </w:r>
          </w:p>
          <w:p w:rsidR="006E2925" w:rsidRPr="004B1A25" w:rsidRDefault="006E2925" w:rsidP="006E2925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《生命教育月》-5月  </w:t>
            </w:r>
          </w:p>
          <w:p w:rsidR="006E2925" w:rsidRPr="004B1A25" w:rsidRDefault="006E2925" w:rsidP="006E2925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《法治教育月》-6月  </w:t>
            </w:r>
          </w:p>
          <w:p w:rsidR="00BE79D3" w:rsidRPr="00152963" w:rsidRDefault="006E2925" w:rsidP="006E2925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《閱讀月》3月（9年級）、4月（8年級）、5月（7年級）</w:t>
            </w:r>
          </w:p>
        </w:tc>
      </w:tr>
    </w:tbl>
    <w:p w:rsidR="002C7F0D" w:rsidRDefault="002C7F0D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5C6E0A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學生互評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AB" w:rsidRDefault="002F1AAB" w:rsidP="00376F81">
      <w:r>
        <w:separator/>
      </w:r>
    </w:p>
  </w:endnote>
  <w:endnote w:type="continuationSeparator" w:id="0">
    <w:p w:rsidR="002F1AAB" w:rsidRDefault="002F1AAB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AB" w:rsidRDefault="002F1AAB" w:rsidP="00376F81">
      <w:r>
        <w:separator/>
      </w:r>
    </w:p>
  </w:footnote>
  <w:footnote w:type="continuationSeparator" w:id="0">
    <w:p w:rsidR="002F1AAB" w:rsidRDefault="002F1AAB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0D"/>
    <w:rsid w:val="00010112"/>
    <w:rsid w:val="00016D25"/>
    <w:rsid w:val="0009790D"/>
    <w:rsid w:val="000A0548"/>
    <w:rsid w:val="00134FA4"/>
    <w:rsid w:val="00152963"/>
    <w:rsid w:val="00180CCC"/>
    <w:rsid w:val="001C1686"/>
    <w:rsid w:val="001C42AB"/>
    <w:rsid w:val="001D1AA5"/>
    <w:rsid w:val="001D283A"/>
    <w:rsid w:val="00210FCF"/>
    <w:rsid w:val="00246305"/>
    <w:rsid w:val="00246371"/>
    <w:rsid w:val="00266C32"/>
    <w:rsid w:val="002B08FE"/>
    <w:rsid w:val="002C7F0D"/>
    <w:rsid w:val="002F1AAB"/>
    <w:rsid w:val="002F63B8"/>
    <w:rsid w:val="00325102"/>
    <w:rsid w:val="00376F81"/>
    <w:rsid w:val="00386865"/>
    <w:rsid w:val="003B7FB0"/>
    <w:rsid w:val="003C75A6"/>
    <w:rsid w:val="003D21C4"/>
    <w:rsid w:val="004E009A"/>
    <w:rsid w:val="005159C7"/>
    <w:rsid w:val="00521FF0"/>
    <w:rsid w:val="005256D1"/>
    <w:rsid w:val="005C6E0A"/>
    <w:rsid w:val="005D0D43"/>
    <w:rsid w:val="005E05D1"/>
    <w:rsid w:val="00660148"/>
    <w:rsid w:val="006C1269"/>
    <w:rsid w:val="006D5021"/>
    <w:rsid w:val="006D567B"/>
    <w:rsid w:val="006E2925"/>
    <w:rsid w:val="00705E22"/>
    <w:rsid w:val="00734F55"/>
    <w:rsid w:val="00770186"/>
    <w:rsid w:val="007717E4"/>
    <w:rsid w:val="007C4015"/>
    <w:rsid w:val="007D4915"/>
    <w:rsid w:val="008737CC"/>
    <w:rsid w:val="008D45B7"/>
    <w:rsid w:val="00917B0D"/>
    <w:rsid w:val="009904CE"/>
    <w:rsid w:val="009D2901"/>
    <w:rsid w:val="009E19BC"/>
    <w:rsid w:val="00A304E2"/>
    <w:rsid w:val="00AB7664"/>
    <w:rsid w:val="00AD5A88"/>
    <w:rsid w:val="00AF7D0D"/>
    <w:rsid w:val="00B11781"/>
    <w:rsid w:val="00B25FE6"/>
    <w:rsid w:val="00B30D64"/>
    <w:rsid w:val="00B740AE"/>
    <w:rsid w:val="00B80EB5"/>
    <w:rsid w:val="00B81408"/>
    <w:rsid w:val="00BA660F"/>
    <w:rsid w:val="00BE13B1"/>
    <w:rsid w:val="00BE79D3"/>
    <w:rsid w:val="00C02E00"/>
    <w:rsid w:val="00C0364E"/>
    <w:rsid w:val="00C31EAF"/>
    <w:rsid w:val="00C422DE"/>
    <w:rsid w:val="00CA79AB"/>
    <w:rsid w:val="00CC33E7"/>
    <w:rsid w:val="00CC7406"/>
    <w:rsid w:val="00CD33A1"/>
    <w:rsid w:val="00D1733C"/>
    <w:rsid w:val="00DA570E"/>
    <w:rsid w:val="00DB59EF"/>
    <w:rsid w:val="00DE27FA"/>
    <w:rsid w:val="00E03E1C"/>
    <w:rsid w:val="00E243F6"/>
    <w:rsid w:val="00E77C29"/>
    <w:rsid w:val="00F14EBB"/>
    <w:rsid w:val="00F15984"/>
    <w:rsid w:val="00F43F86"/>
    <w:rsid w:val="00F46110"/>
    <w:rsid w:val="00F72EFD"/>
    <w:rsid w:val="00F73E36"/>
    <w:rsid w:val="00FA1639"/>
    <w:rsid w:val="00FC1EA7"/>
    <w:rsid w:val="00FD2686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BD541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B235-0FC2-49D9-AC2B-4CEC26EB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CTJHS-AK9693</dc:creator>
  <cp:lastModifiedBy>user</cp:lastModifiedBy>
  <cp:revision>4</cp:revision>
  <cp:lastPrinted>2019-12-17T03:54:00Z</cp:lastPrinted>
  <dcterms:created xsi:type="dcterms:W3CDTF">2019-12-17T03:40:00Z</dcterms:created>
  <dcterms:modified xsi:type="dcterms:W3CDTF">2019-12-17T04:35:00Z</dcterms:modified>
</cp:coreProperties>
</file>