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09E" w:rsidRPr="0015309E" w:rsidRDefault="0015309E" w:rsidP="0015309E">
      <w:pPr>
        <w:jc w:val="center"/>
        <w:rPr>
          <w:rFonts w:ascii="標楷體" w:eastAsia="標楷體" w:hAnsi="標楷體"/>
          <w:b/>
          <w:sz w:val="28"/>
          <w:szCs w:val="28"/>
        </w:rPr>
      </w:pPr>
      <w:r w:rsidRPr="0015309E">
        <w:rPr>
          <w:rFonts w:ascii="標楷體" w:eastAsia="標楷體" w:hAnsi="標楷體" w:hint="eastAsia"/>
          <w:b/>
          <w:sz w:val="28"/>
          <w:szCs w:val="28"/>
        </w:rPr>
        <w:t>新北市立樟樹國際實創高級中等學校「生命教育」推動小組設置要點</w:t>
      </w:r>
    </w:p>
    <w:p w:rsidR="0015309E" w:rsidRPr="0015309E" w:rsidRDefault="0015309E" w:rsidP="0015309E">
      <w:pPr>
        <w:jc w:val="right"/>
        <w:rPr>
          <w:rFonts w:ascii="標楷體" w:eastAsia="標楷體" w:hAnsi="標楷體"/>
          <w:szCs w:val="24"/>
        </w:rPr>
      </w:pPr>
      <w:r w:rsidRPr="0015309E">
        <w:rPr>
          <w:rFonts w:ascii="標楷體" w:eastAsia="標楷體" w:hAnsi="標楷體" w:hint="eastAsia"/>
          <w:szCs w:val="24"/>
        </w:rPr>
        <w:t>10</w:t>
      </w:r>
      <w:r w:rsidR="0074144D">
        <w:rPr>
          <w:rFonts w:ascii="標楷體" w:eastAsia="標楷體" w:hAnsi="標楷體" w:hint="eastAsia"/>
          <w:szCs w:val="24"/>
        </w:rPr>
        <w:t>7</w:t>
      </w:r>
      <w:r w:rsidRPr="0015309E">
        <w:rPr>
          <w:rFonts w:ascii="標楷體" w:eastAsia="標楷體" w:hAnsi="標楷體" w:hint="eastAsia"/>
          <w:szCs w:val="24"/>
        </w:rPr>
        <w:t>年</w:t>
      </w:r>
      <w:r w:rsidR="0074144D">
        <w:rPr>
          <w:rFonts w:ascii="標楷體" w:eastAsia="標楷體" w:hAnsi="標楷體" w:hint="eastAsia"/>
          <w:szCs w:val="24"/>
        </w:rPr>
        <w:t>9</w:t>
      </w:r>
      <w:r w:rsidRPr="0015309E">
        <w:rPr>
          <w:rFonts w:ascii="標楷體" w:eastAsia="標楷體" w:hAnsi="標楷體" w:hint="eastAsia"/>
          <w:szCs w:val="24"/>
        </w:rPr>
        <w:t>月</w:t>
      </w:r>
      <w:r w:rsidR="0074144D">
        <w:rPr>
          <w:rFonts w:ascii="標楷體" w:eastAsia="標楷體" w:hAnsi="標楷體" w:hint="eastAsia"/>
          <w:szCs w:val="24"/>
        </w:rPr>
        <w:t>28</w:t>
      </w:r>
      <w:r w:rsidRPr="0015309E">
        <w:rPr>
          <w:rFonts w:ascii="標楷體" w:eastAsia="標楷體" w:hAnsi="標楷體" w:hint="eastAsia"/>
          <w:szCs w:val="24"/>
        </w:rPr>
        <w:t>日</w:t>
      </w:r>
      <w:bookmarkStart w:id="0" w:name="_GoBack"/>
      <w:r w:rsidR="006536C7" w:rsidRPr="003D68D8">
        <w:rPr>
          <w:rFonts w:ascii="標楷體" w:eastAsia="標楷體" w:hAnsi="標楷體" w:hint="eastAsia"/>
          <w:szCs w:val="24"/>
        </w:rPr>
        <w:t>學生</w:t>
      </w:r>
      <w:r w:rsidRPr="003D68D8">
        <w:rPr>
          <w:rFonts w:ascii="標楷體" w:eastAsia="標楷體" w:hAnsi="標楷體" w:hint="eastAsia"/>
          <w:szCs w:val="24"/>
        </w:rPr>
        <w:t>輔導工作委員會</w:t>
      </w:r>
      <w:bookmarkEnd w:id="0"/>
      <w:r w:rsidRPr="0015309E">
        <w:rPr>
          <w:rFonts w:ascii="標楷體" w:eastAsia="標楷體" w:hAnsi="標楷體" w:hint="eastAsia"/>
          <w:szCs w:val="24"/>
        </w:rPr>
        <w:t>訂定</w:t>
      </w:r>
    </w:p>
    <w:p w:rsidR="0015309E" w:rsidRPr="0015309E" w:rsidRDefault="0015309E" w:rsidP="0015309E">
      <w:pPr>
        <w:spacing w:line="360" w:lineRule="auto"/>
        <w:rPr>
          <w:rFonts w:ascii="標楷體" w:eastAsia="標楷體" w:hAnsi="標楷體"/>
          <w:szCs w:val="24"/>
        </w:rPr>
      </w:pPr>
      <w:r w:rsidRPr="0015309E">
        <w:rPr>
          <w:rFonts w:ascii="標楷體" w:eastAsia="標楷體" w:hAnsi="標楷體" w:hint="eastAsia"/>
          <w:szCs w:val="24"/>
        </w:rPr>
        <w:t>第一條 依據教育部友善校園學生事務與輔導工作實施計畫設置本校生命教育推動小組(以下簡稱本小組)。</w:t>
      </w:r>
    </w:p>
    <w:p w:rsidR="0015309E" w:rsidRPr="0015309E" w:rsidRDefault="0015309E" w:rsidP="0015309E">
      <w:pPr>
        <w:spacing w:line="360" w:lineRule="auto"/>
        <w:rPr>
          <w:rFonts w:ascii="標楷體" w:eastAsia="標楷體" w:hAnsi="標楷體"/>
          <w:szCs w:val="24"/>
        </w:rPr>
      </w:pPr>
      <w:r w:rsidRPr="0015309E">
        <w:rPr>
          <w:rFonts w:ascii="標楷體" w:eastAsia="標楷體" w:hAnsi="標楷體" w:hint="eastAsia"/>
          <w:szCs w:val="24"/>
        </w:rPr>
        <w:t>第二條 目標</w:t>
      </w:r>
    </w:p>
    <w:p w:rsidR="0015309E" w:rsidRDefault="0015309E" w:rsidP="0004595C">
      <w:pPr>
        <w:pStyle w:val="a9"/>
        <w:numPr>
          <w:ilvl w:val="0"/>
          <w:numId w:val="1"/>
        </w:numPr>
        <w:spacing w:line="360" w:lineRule="auto"/>
        <w:ind w:leftChars="0"/>
        <w:rPr>
          <w:rFonts w:ascii="標楷體" w:eastAsia="標楷體" w:hAnsi="標楷體"/>
          <w:szCs w:val="24"/>
        </w:rPr>
      </w:pPr>
      <w:r w:rsidRPr="0004595C">
        <w:rPr>
          <w:rFonts w:ascii="標楷體" w:eastAsia="標楷體" w:hAnsi="標楷體" w:hint="eastAsia"/>
          <w:szCs w:val="24"/>
        </w:rPr>
        <w:t>推動本校生命教育課程及憂鬱自傷防治工作。</w:t>
      </w:r>
    </w:p>
    <w:p w:rsidR="0015309E" w:rsidRDefault="0015309E" w:rsidP="0004595C">
      <w:pPr>
        <w:pStyle w:val="a9"/>
        <w:numPr>
          <w:ilvl w:val="0"/>
          <w:numId w:val="1"/>
        </w:numPr>
        <w:spacing w:line="360" w:lineRule="auto"/>
        <w:ind w:leftChars="0"/>
        <w:rPr>
          <w:rFonts w:ascii="標楷體" w:eastAsia="標楷體" w:hAnsi="標楷體"/>
          <w:szCs w:val="24"/>
        </w:rPr>
      </w:pPr>
      <w:r w:rsidRPr="0004595C">
        <w:rPr>
          <w:rFonts w:ascii="標楷體" w:eastAsia="標楷體" w:hAnsi="標楷體" w:hint="eastAsia"/>
          <w:szCs w:val="24"/>
        </w:rPr>
        <w:t>推動學生認識生命、重視生命、熱愛生命相關活動，建立學生正確的生命價值觀，並鼓勵學生自我實現。</w:t>
      </w:r>
    </w:p>
    <w:p w:rsidR="0015309E" w:rsidRPr="0004595C" w:rsidRDefault="0015309E" w:rsidP="0004595C">
      <w:pPr>
        <w:pStyle w:val="a9"/>
        <w:numPr>
          <w:ilvl w:val="0"/>
          <w:numId w:val="1"/>
        </w:numPr>
        <w:spacing w:line="360" w:lineRule="auto"/>
        <w:ind w:leftChars="0"/>
        <w:rPr>
          <w:rFonts w:ascii="標楷體" w:eastAsia="標楷體" w:hAnsi="標楷體"/>
          <w:szCs w:val="24"/>
        </w:rPr>
      </w:pPr>
      <w:r w:rsidRPr="0004595C">
        <w:rPr>
          <w:rFonts w:ascii="標楷體" w:eastAsia="標楷體" w:hAnsi="標楷體" w:hint="eastAsia"/>
          <w:szCs w:val="24"/>
        </w:rPr>
        <w:t>培養師生建立憂鬱與自我傷害防治的概念，尊重自我生命，關懷他人生命。</w:t>
      </w:r>
    </w:p>
    <w:p w:rsidR="0015309E" w:rsidRPr="0015309E" w:rsidRDefault="0015309E" w:rsidP="0015309E">
      <w:pPr>
        <w:spacing w:line="360" w:lineRule="auto"/>
        <w:rPr>
          <w:rFonts w:ascii="標楷體" w:eastAsia="標楷體" w:hAnsi="標楷體"/>
          <w:szCs w:val="24"/>
        </w:rPr>
      </w:pPr>
      <w:r w:rsidRPr="0015309E">
        <w:rPr>
          <w:rFonts w:ascii="標楷體" w:eastAsia="標楷體" w:hAnsi="標楷體" w:hint="eastAsia"/>
          <w:szCs w:val="24"/>
        </w:rPr>
        <w:t>第三條 本小組成員</w:t>
      </w:r>
    </w:p>
    <w:p w:rsidR="0015309E" w:rsidRPr="0074144D" w:rsidRDefault="0015309E" w:rsidP="0074144D">
      <w:pPr>
        <w:spacing w:line="360" w:lineRule="auto"/>
        <w:ind w:leftChars="200" w:left="480" w:firstLineChars="200" w:firstLine="480"/>
        <w:rPr>
          <w:rFonts w:ascii="標楷體" w:eastAsia="標楷體" w:hAnsi="標楷體"/>
          <w:szCs w:val="24"/>
        </w:rPr>
      </w:pPr>
      <w:r w:rsidRPr="0074144D">
        <w:rPr>
          <w:rFonts w:ascii="標楷體" w:eastAsia="標楷體" w:hAnsi="標楷體" w:hint="eastAsia"/>
          <w:szCs w:val="24"/>
        </w:rPr>
        <w:t>校長任</w:t>
      </w:r>
      <w:r w:rsidR="0074144D" w:rsidRPr="0074144D">
        <w:rPr>
          <w:rFonts w:ascii="標楷體" w:eastAsia="標楷體" w:hAnsi="標楷體" w:hint="eastAsia"/>
          <w:szCs w:val="24"/>
        </w:rPr>
        <w:t>召集人</w:t>
      </w:r>
      <w:r w:rsidRPr="0074144D">
        <w:rPr>
          <w:rFonts w:ascii="標楷體" w:eastAsia="標楷體" w:hAnsi="標楷體" w:hint="eastAsia"/>
          <w:szCs w:val="24"/>
        </w:rPr>
        <w:t>，主任輔導教師任執行秘書，執行委員為</w:t>
      </w:r>
      <w:r w:rsidR="0074144D" w:rsidRPr="0074144D">
        <w:rPr>
          <w:rFonts w:ascii="標楷體" w:eastAsia="標楷體" w:hAnsi="標楷體" w:hint="eastAsia"/>
          <w:szCs w:val="24"/>
        </w:rPr>
        <w:t>各處室主任(</w:t>
      </w:r>
      <w:r w:rsidRPr="0074144D">
        <w:rPr>
          <w:rFonts w:ascii="標楷體" w:eastAsia="標楷體" w:hAnsi="標楷體" w:hint="eastAsia"/>
          <w:szCs w:val="24"/>
        </w:rPr>
        <w:t>教務</w:t>
      </w:r>
      <w:r w:rsidR="0074144D" w:rsidRPr="0074144D">
        <w:rPr>
          <w:rFonts w:ascii="標楷體" w:eastAsia="標楷體" w:hAnsi="標楷體" w:hint="eastAsia"/>
          <w:szCs w:val="24"/>
        </w:rPr>
        <w:t>處</w:t>
      </w:r>
      <w:r w:rsidRPr="0074144D">
        <w:rPr>
          <w:rFonts w:ascii="標楷體" w:eastAsia="標楷體" w:hAnsi="標楷體" w:hint="eastAsia"/>
          <w:szCs w:val="24"/>
        </w:rPr>
        <w:t>、學務</w:t>
      </w:r>
      <w:r w:rsidR="0074144D" w:rsidRPr="0074144D">
        <w:rPr>
          <w:rFonts w:ascii="標楷體" w:eastAsia="標楷體" w:hAnsi="標楷體" w:hint="eastAsia"/>
          <w:szCs w:val="24"/>
        </w:rPr>
        <w:t>處</w:t>
      </w:r>
      <w:r w:rsidRPr="0074144D">
        <w:rPr>
          <w:rFonts w:ascii="標楷體" w:eastAsia="標楷體" w:hAnsi="標楷體" w:hint="eastAsia"/>
          <w:szCs w:val="24"/>
        </w:rPr>
        <w:t>、總務</w:t>
      </w:r>
      <w:r w:rsidR="0074144D" w:rsidRPr="0074144D">
        <w:rPr>
          <w:rFonts w:ascii="標楷體" w:eastAsia="標楷體" w:hAnsi="標楷體" w:hint="eastAsia"/>
          <w:szCs w:val="24"/>
        </w:rPr>
        <w:t>處</w:t>
      </w:r>
      <w:r w:rsidRPr="0074144D">
        <w:rPr>
          <w:rFonts w:ascii="標楷體" w:eastAsia="標楷體" w:hAnsi="標楷體" w:hint="eastAsia"/>
          <w:szCs w:val="24"/>
        </w:rPr>
        <w:t>、圖書館、</w:t>
      </w:r>
      <w:r w:rsidR="00D36D23" w:rsidRPr="0074144D">
        <w:rPr>
          <w:rFonts w:ascii="標楷體" w:eastAsia="標楷體" w:hAnsi="標楷體" w:hint="eastAsia"/>
          <w:szCs w:val="24"/>
        </w:rPr>
        <w:t>實習處、</w:t>
      </w:r>
      <w:r w:rsidRPr="0074144D">
        <w:rPr>
          <w:rFonts w:ascii="標楷體" w:eastAsia="標楷體" w:hAnsi="標楷體" w:hint="eastAsia"/>
          <w:szCs w:val="24"/>
        </w:rPr>
        <w:t>人事</w:t>
      </w:r>
      <w:r w:rsidR="0074144D" w:rsidRPr="0074144D">
        <w:rPr>
          <w:rFonts w:ascii="標楷體" w:eastAsia="標楷體" w:hAnsi="標楷體" w:hint="eastAsia"/>
          <w:szCs w:val="24"/>
        </w:rPr>
        <w:t>室</w:t>
      </w:r>
      <w:r w:rsidRPr="0074144D">
        <w:rPr>
          <w:rFonts w:ascii="標楷體" w:eastAsia="標楷體" w:hAnsi="標楷體" w:hint="eastAsia"/>
          <w:szCs w:val="24"/>
        </w:rPr>
        <w:t>、會計</w:t>
      </w:r>
      <w:r w:rsidR="0074144D" w:rsidRPr="0074144D">
        <w:rPr>
          <w:rFonts w:ascii="標楷體" w:eastAsia="標楷體" w:hAnsi="標楷體" w:hint="eastAsia"/>
          <w:szCs w:val="24"/>
        </w:rPr>
        <w:t>室)</w:t>
      </w:r>
      <w:r w:rsidRPr="0074144D">
        <w:rPr>
          <w:rFonts w:ascii="標楷體" w:eastAsia="標楷體" w:hAnsi="標楷體" w:hint="eastAsia"/>
          <w:szCs w:val="24"/>
        </w:rPr>
        <w:t>、</w:t>
      </w:r>
      <w:r w:rsidR="0074144D" w:rsidRPr="0074144D">
        <w:rPr>
          <w:rFonts w:ascii="標楷體" w:eastAsia="標楷體" w:hAnsi="標楷體" w:hint="eastAsia"/>
          <w:szCs w:val="24"/>
        </w:rPr>
        <w:t>相關處室組長(</w:t>
      </w:r>
      <w:r w:rsidRPr="0074144D">
        <w:rPr>
          <w:rFonts w:ascii="標楷體" w:eastAsia="標楷體" w:hAnsi="標楷體" w:hint="eastAsia"/>
          <w:szCs w:val="24"/>
        </w:rPr>
        <w:t>輔導</w:t>
      </w:r>
      <w:r w:rsidR="006536C7" w:rsidRPr="0074144D">
        <w:rPr>
          <w:rFonts w:ascii="標楷體" w:eastAsia="標楷體" w:hAnsi="標楷體" w:hint="eastAsia"/>
          <w:szCs w:val="24"/>
        </w:rPr>
        <w:t>組長</w:t>
      </w:r>
      <w:r w:rsidR="00D36D23" w:rsidRPr="0074144D">
        <w:rPr>
          <w:rFonts w:ascii="標楷體" w:eastAsia="標楷體" w:hAnsi="標楷體" w:hint="eastAsia"/>
          <w:szCs w:val="24"/>
        </w:rPr>
        <w:t>、</w:t>
      </w:r>
      <w:r w:rsidR="006536C7" w:rsidRPr="0074144D">
        <w:rPr>
          <w:rFonts w:ascii="標楷體" w:eastAsia="標楷體" w:hAnsi="標楷體" w:hint="eastAsia"/>
          <w:szCs w:val="24"/>
        </w:rPr>
        <w:t>資料組長、特教組長、生活輔導組長</w:t>
      </w:r>
      <w:r w:rsidR="0074144D" w:rsidRPr="0074144D">
        <w:rPr>
          <w:rFonts w:ascii="標楷體" w:eastAsia="標楷體" w:hAnsi="標楷體" w:hint="eastAsia"/>
          <w:szCs w:val="24"/>
        </w:rPr>
        <w:t>)、各年級級導師</w:t>
      </w:r>
      <w:r w:rsidR="006536C7" w:rsidRPr="0074144D">
        <w:rPr>
          <w:rFonts w:ascii="標楷體" w:eastAsia="標楷體" w:hAnsi="標楷體" w:hint="eastAsia"/>
          <w:szCs w:val="24"/>
        </w:rPr>
        <w:t>、各領域</w:t>
      </w:r>
      <w:r w:rsidR="0074144D" w:rsidRPr="0074144D">
        <w:rPr>
          <w:rFonts w:ascii="標楷體" w:eastAsia="標楷體" w:hAnsi="標楷體" w:hint="eastAsia"/>
          <w:szCs w:val="24"/>
        </w:rPr>
        <w:t>教師代表</w:t>
      </w:r>
      <w:r w:rsidR="0074144D">
        <w:rPr>
          <w:rFonts w:ascii="標楷體" w:eastAsia="標楷體" w:hAnsi="標楷體" w:hint="eastAsia"/>
          <w:szCs w:val="24"/>
        </w:rPr>
        <w:t>、家長代表等</w:t>
      </w:r>
      <w:r w:rsidR="0074144D" w:rsidRPr="0074144D">
        <w:rPr>
          <w:rFonts w:ascii="標楷體" w:eastAsia="標楷體" w:hAnsi="標楷體" w:hint="eastAsia"/>
          <w:szCs w:val="24"/>
        </w:rPr>
        <w:t>，共計2</w:t>
      </w:r>
      <w:r w:rsidR="0074144D">
        <w:rPr>
          <w:rFonts w:ascii="標楷體" w:eastAsia="標楷體" w:hAnsi="標楷體" w:hint="eastAsia"/>
          <w:szCs w:val="24"/>
        </w:rPr>
        <w:t>7</w:t>
      </w:r>
      <w:r w:rsidRPr="0074144D">
        <w:rPr>
          <w:rFonts w:ascii="標楷體" w:eastAsia="標楷體" w:hAnsi="標楷體" w:hint="eastAsia"/>
          <w:szCs w:val="24"/>
        </w:rPr>
        <w:t>人。任</w:t>
      </w:r>
      <w:r w:rsidR="006536C7" w:rsidRPr="0074144D">
        <w:rPr>
          <w:rFonts w:ascii="標楷體" w:eastAsia="標楷體" w:hAnsi="標楷體" w:hint="eastAsia"/>
          <w:szCs w:val="24"/>
        </w:rPr>
        <w:t>期</w:t>
      </w:r>
      <w:r w:rsidRPr="0074144D">
        <w:rPr>
          <w:rFonts w:ascii="標楷體" w:eastAsia="標楷體" w:hAnsi="標楷體" w:hint="eastAsia"/>
          <w:szCs w:val="24"/>
        </w:rPr>
        <w:t>自該年的八月一日至次年七月三十一日。</w:t>
      </w:r>
    </w:p>
    <w:p w:rsidR="0015309E" w:rsidRPr="0015309E" w:rsidRDefault="0015309E" w:rsidP="0015309E">
      <w:pPr>
        <w:spacing w:line="360" w:lineRule="auto"/>
        <w:rPr>
          <w:rFonts w:ascii="標楷體" w:eastAsia="標楷體" w:hAnsi="標楷體"/>
          <w:szCs w:val="24"/>
        </w:rPr>
      </w:pPr>
      <w:r w:rsidRPr="0015309E">
        <w:rPr>
          <w:rFonts w:ascii="標楷體" w:eastAsia="標楷體" w:hAnsi="標楷體" w:hint="eastAsia"/>
          <w:szCs w:val="24"/>
        </w:rPr>
        <w:t>第四條 職責</w:t>
      </w:r>
    </w:p>
    <w:p w:rsidR="0015309E" w:rsidRDefault="0015309E" w:rsidP="0004595C">
      <w:pPr>
        <w:pStyle w:val="a9"/>
        <w:numPr>
          <w:ilvl w:val="0"/>
          <w:numId w:val="3"/>
        </w:numPr>
        <w:spacing w:line="360" w:lineRule="auto"/>
        <w:ind w:leftChars="0"/>
        <w:rPr>
          <w:rFonts w:ascii="標楷體" w:eastAsia="標楷體" w:hAnsi="標楷體"/>
          <w:szCs w:val="24"/>
        </w:rPr>
      </w:pPr>
      <w:r w:rsidRPr="0004595C">
        <w:rPr>
          <w:rFonts w:ascii="標楷體" w:eastAsia="標楷體" w:hAnsi="標楷體" w:hint="eastAsia"/>
          <w:szCs w:val="24"/>
        </w:rPr>
        <w:t>審議生命教育與憂鬱自傷防治工作相關章則。</w:t>
      </w:r>
    </w:p>
    <w:p w:rsidR="0015309E" w:rsidRDefault="0015309E" w:rsidP="0004595C">
      <w:pPr>
        <w:pStyle w:val="a9"/>
        <w:numPr>
          <w:ilvl w:val="0"/>
          <w:numId w:val="3"/>
        </w:numPr>
        <w:spacing w:line="360" w:lineRule="auto"/>
        <w:ind w:leftChars="0"/>
        <w:rPr>
          <w:rFonts w:ascii="標楷體" w:eastAsia="標楷體" w:hAnsi="標楷體"/>
          <w:szCs w:val="24"/>
        </w:rPr>
      </w:pPr>
      <w:r w:rsidRPr="0004595C">
        <w:rPr>
          <w:rFonts w:ascii="標楷體" w:eastAsia="標楷體" w:hAnsi="標楷體" w:hint="eastAsia"/>
          <w:szCs w:val="24"/>
        </w:rPr>
        <w:t>統整學校各單位相關生命教育與憂鬱自傷防治工作之實施計畫。</w:t>
      </w:r>
    </w:p>
    <w:p w:rsidR="0015309E" w:rsidRDefault="0015309E" w:rsidP="0004595C">
      <w:pPr>
        <w:pStyle w:val="a9"/>
        <w:numPr>
          <w:ilvl w:val="0"/>
          <w:numId w:val="3"/>
        </w:numPr>
        <w:spacing w:line="360" w:lineRule="auto"/>
        <w:ind w:leftChars="0"/>
        <w:rPr>
          <w:rFonts w:ascii="標楷體" w:eastAsia="標楷體" w:hAnsi="標楷體"/>
          <w:szCs w:val="24"/>
        </w:rPr>
      </w:pPr>
      <w:r w:rsidRPr="0004595C">
        <w:rPr>
          <w:rFonts w:ascii="標楷體" w:eastAsia="標楷體" w:hAnsi="標楷體" w:hint="eastAsia"/>
          <w:szCs w:val="24"/>
        </w:rPr>
        <w:t>規劃或辦理學生、教職員工及家長生命教育相關活動。</w:t>
      </w:r>
    </w:p>
    <w:p w:rsidR="0015309E" w:rsidRDefault="0015309E" w:rsidP="0004595C">
      <w:pPr>
        <w:pStyle w:val="a9"/>
        <w:numPr>
          <w:ilvl w:val="0"/>
          <w:numId w:val="3"/>
        </w:numPr>
        <w:spacing w:line="360" w:lineRule="auto"/>
        <w:ind w:leftChars="0"/>
        <w:rPr>
          <w:rFonts w:ascii="標楷體" w:eastAsia="標楷體" w:hAnsi="標楷體"/>
          <w:szCs w:val="24"/>
        </w:rPr>
      </w:pPr>
      <w:r w:rsidRPr="0004595C">
        <w:rPr>
          <w:rFonts w:ascii="標楷體" w:eastAsia="標楷體" w:hAnsi="標楷體" w:hint="eastAsia"/>
          <w:szCs w:val="24"/>
        </w:rPr>
        <w:t>規劃或辦理憂鬱自傷防治三級預防工作。</w:t>
      </w:r>
    </w:p>
    <w:p w:rsidR="0015309E" w:rsidRDefault="0015309E" w:rsidP="0004595C">
      <w:pPr>
        <w:pStyle w:val="a9"/>
        <w:numPr>
          <w:ilvl w:val="0"/>
          <w:numId w:val="3"/>
        </w:numPr>
        <w:spacing w:line="360" w:lineRule="auto"/>
        <w:ind w:leftChars="0"/>
        <w:rPr>
          <w:rFonts w:ascii="標楷體" w:eastAsia="標楷體" w:hAnsi="標楷體"/>
          <w:szCs w:val="24"/>
        </w:rPr>
      </w:pPr>
      <w:r w:rsidRPr="0004595C">
        <w:rPr>
          <w:rFonts w:ascii="標楷體" w:eastAsia="標楷體" w:hAnsi="標楷體" w:hint="eastAsia"/>
          <w:szCs w:val="24"/>
        </w:rPr>
        <w:t>推動生命教育課程實施。</w:t>
      </w:r>
    </w:p>
    <w:p w:rsidR="00632DC9" w:rsidRDefault="0015309E" w:rsidP="0004595C">
      <w:pPr>
        <w:pStyle w:val="a9"/>
        <w:numPr>
          <w:ilvl w:val="0"/>
          <w:numId w:val="3"/>
        </w:numPr>
        <w:spacing w:line="360" w:lineRule="auto"/>
        <w:ind w:leftChars="0"/>
        <w:rPr>
          <w:rFonts w:ascii="標楷體" w:eastAsia="標楷體" w:hAnsi="標楷體"/>
          <w:szCs w:val="24"/>
        </w:rPr>
      </w:pPr>
      <w:r w:rsidRPr="0004595C">
        <w:rPr>
          <w:rFonts w:ascii="標楷體" w:eastAsia="標楷體" w:hAnsi="標楷體" w:hint="eastAsia"/>
          <w:szCs w:val="24"/>
        </w:rPr>
        <w:t>規劃符合生命教育精神及預防憂鬱自傷之安全校園空間。</w:t>
      </w:r>
    </w:p>
    <w:p w:rsidR="0015309E" w:rsidRPr="0004595C" w:rsidRDefault="0015309E" w:rsidP="0004595C">
      <w:pPr>
        <w:pStyle w:val="a9"/>
        <w:numPr>
          <w:ilvl w:val="0"/>
          <w:numId w:val="3"/>
        </w:numPr>
        <w:spacing w:line="360" w:lineRule="auto"/>
        <w:ind w:leftChars="0"/>
        <w:rPr>
          <w:rFonts w:ascii="標楷體" w:eastAsia="標楷體" w:hAnsi="標楷體"/>
          <w:szCs w:val="24"/>
        </w:rPr>
      </w:pPr>
      <w:r w:rsidRPr="0004595C">
        <w:rPr>
          <w:rFonts w:ascii="標楷體" w:eastAsia="標楷體" w:hAnsi="標楷體" w:hint="eastAsia"/>
        </w:rPr>
        <w:t>其他關於生命教育與憂鬱自傷防治工作。</w:t>
      </w:r>
      <w:r w:rsidRPr="0004595C">
        <w:rPr>
          <w:rFonts w:ascii="標楷體" w:eastAsia="標楷體" w:hAnsi="標楷體"/>
        </w:rPr>
        <w:t xml:space="preserve"> </w:t>
      </w:r>
    </w:p>
    <w:p w:rsidR="0015309E" w:rsidRPr="0015309E" w:rsidRDefault="0015309E" w:rsidP="0015309E">
      <w:pPr>
        <w:pStyle w:val="Default"/>
        <w:spacing w:line="360" w:lineRule="auto"/>
        <w:rPr>
          <w:rFonts w:ascii="標楷體" w:eastAsia="標楷體" w:hAnsi="標楷體"/>
        </w:rPr>
      </w:pPr>
      <w:r w:rsidRPr="0015309E">
        <w:rPr>
          <w:rFonts w:ascii="標楷體" w:eastAsia="標楷體" w:hAnsi="標楷體" w:hint="eastAsia"/>
        </w:rPr>
        <w:t>第五條</w:t>
      </w:r>
      <w:r w:rsidRPr="0015309E">
        <w:rPr>
          <w:rFonts w:ascii="標楷體" w:eastAsia="標楷體" w:hAnsi="標楷體"/>
        </w:rPr>
        <w:t xml:space="preserve"> </w:t>
      </w:r>
      <w:r w:rsidR="00810934">
        <w:rPr>
          <w:rFonts w:ascii="標楷體" w:eastAsia="標楷體" w:hAnsi="標楷體" w:hint="eastAsia"/>
        </w:rPr>
        <w:t>本組以每學年開會二次為原則，必要時得由主任委員召</w:t>
      </w:r>
      <w:r w:rsidRPr="0015309E">
        <w:rPr>
          <w:rFonts w:ascii="標楷體" w:eastAsia="標楷體" w:hAnsi="標楷體" w:hint="eastAsia"/>
        </w:rPr>
        <w:t>開臨時會議。</w:t>
      </w:r>
      <w:r w:rsidRPr="0015309E">
        <w:rPr>
          <w:rFonts w:ascii="標楷體" w:eastAsia="標楷體" w:hAnsi="標楷體"/>
        </w:rPr>
        <w:t xml:space="preserve"> </w:t>
      </w:r>
    </w:p>
    <w:p w:rsidR="0015309E" w:rsidRPr="0015309E" w:rsidRDefault="0015309E" w:rsidP="0015309E">
      <w:pPr>
        <w:spacing w:line="360" w:lineRule="auto"/>
        <w:rPr>
          <w:rFonts w:ascii="標楷體" w:eastAsia="標楷體" w:hAnsi="標楷體"/>
          <w:szCs w:val="24"/>
        </w:rPr>
      </w:pPr>
      <w:r w:rsidRPr="0015309E">
        <w:rPr>
          <w:rFonts w:ascii="標楷體" w:eastAsia="標楷體" w:hAnsi="標楷體" w:hint="eastAsia"/>
          <w:szCs w:val="24"/>
        </w:rPr>
        <w:t>第六條</w:t>
      </w:r>
      <w:r w:rsidRPr="0015309E">
        <w:rPr>
          <w:rFonts w:ascii="標楷體" w:eastAsia="標楷體" w:hAnsi="標楷體"/>
          <w:szCs w:val="24"/>
        </w:rPr>
        <w:t xml:space="preserve"> </w:t>
      </w:r>
      <w:r w:rsidRPr="0015309E">
        <w:rPr>
          <w:rFonts w:ascii="標楷體" w:eastAsia="標楷體" w:hAnsi="標楷體" w:hint="eastAsia"/>
          <w:szCs w:val="24"/>
        </w:rPr>
        <w:t>本要點經輔導工作委員會議通過，並陳奉校長核定後實施，修正時亦同。</w:t>
      </w:r>
    </w:p>
    <w:sectPr w:rsidR="0015309E" w:rsidRPr="0015309E" w:rsidSect="0015309E">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F46" w:rsidRDefault="007B0F46" w:rsidP="00951B0E">
      <w:r>
        <w:separator/>
      </w:r>
    </w:p>
  </w:endnote>
  <w:endnote w:type="continuationSeparator" w:id="0">
    <w:p w:rsidR="007B0F46" w:rsidRDefault="007B0F46" w:rsidP="00951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4....">
    <w:altName w:val="新細明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F46" w:rsidRDefault="007B0F46" w:rsidP="00951B0E">
      <w:r>
        <w:separator/>
      </w:r>
    </w:p>
  </w:footnote>
  <w:footnote w:type="continuationSeparator" w:id="0">
    <w:p w:rsidR="007B0F46" w:rsidRDefault="007B0F46" w:rsidP="00951B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F94DCD"/>
    <w:multiLevelType w:val="hybridMultilevel"/>
    <w:tmpl w:val="D52CB078"/>
    <w:lvl w:ilvl="0" w:tplc="9E0A6716">
      <w:start w:val="1"/>
      <w:numFmt w:val="taiwaneseCountingThousand"/>
      <w:lvlText w:val="%1、"/>
      <w:lvlJc w:val="left"/>
      <w:pPr>
        <w:ind w:left="960" w:hanging="480"/>
      </w:pPr>
      <w:rPr>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3C6E0617"/>
    <w:multiLevelType w:val="hybridMultilevel"/>
    <w:tmpl w:val="55F62ACE"/>
    <w:lvl w:ilvl="0" w:tplc="9F82EF48">
      <w:start w:val="1"/>
      <w:numFmt w:val="taiwaneseCountingThousand"/>
      <w:lvlText w:val="%1、"/>
      <w:lvlJc w:val="left"/>
      <w:pPr>
        <w:ind w:left="840" w:hanging="60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51E50DBD"/>
    <w:multiLevelType w:val="hybridMultilevel"/>
    <w:tmpl w:val="F76ED106"/>
    <w:lvl w:ilvl="0" w:tplc="798679D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7F9A1A03"/>
    <w:multiLevelType w:val="hybridMultilevel"/>
    <w:tmpl w:val="291ED32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09E"/>
    <w:rsid w:val="0004595C"/>
    <w:rsid w:val="0015309E"/>
    <w:rsid w:val="00283270"/>
    <w:rsid w:val="00342061"/>
    <w:rsid w:val="003D68D8"/>
    <w:rsid w:val="00414731"/>
    <w:rsid w:val="00632DC9"/>
    <w:rsid w:val="006536C7"/>
    <w:rsid w:val="0074144D"/>
    <w:rsid w:val="007B0F46"/>
    <w:rsid w:val="00810934"/>
    <w:rsid w:val="00951B0E"/>
    <w:rsid w:val="00AC1D31"/>
    <w:rsid w:val="00D36D23"/>
    <w:rsid w:val="00E277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BA86A0-A774-4C59-AC1A-7D92B1AC6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5309E"/>
    <w:pPr>
      <w:widowControl w:val="0"/>
      <w:autoSpaceDE w:val="0"/>
      <w:autoSpaceDN w:val="0"/>
      <w:adjustRightInd w:val="0"/>
    </w:pPr>
    <w:rPr>
      <w:rFonts w:ascii="標楷體4...." w:eastAsia="標楷體4...." w:cs="標楷體4...."/>
      <w:color w:val="000000"/>
      <w:kern w:val="0"/>
      <w:szCs w:val="24"/>
    </w:rPr>
  </w:style>
  <w:style w:type="paragraph" w:styleId="a3">
    <w:name w:val="header"/>
    <w:basedOn w:val="a"/>
    <w:link w:val="a4"/>
    <w:uiPriority w:val="99"/>
    <w:unhideWhenUsed/>
    <w:rsid w:val="00951B0E"/>
    <w:pPr>
      <w:tabs>
        <w:tab w:val="center" w:pos="4153"/>
        <w:tab w:val="right" w:pos="8306"/>
      </w:tabs>
      <w:snapToGrid w:val="0"/>
    </w:pPr>
    <w:rPr>
      <w:sz w:val="20"/>
      <w:szCs w:val="20"/>
    </w:rPr>
  </w:style>
  <w:style w:type="character" w:customStyle="1" w:styleId="a4">
    <w:name w:val="頁首 字元"/>
    <w:basedOn w:val="a0"/>
    <w:link w:val="a3"/>
    <w:uiPriority w:val="99"/>
    <w:rsid w:val="00951B0E"/>
    <w:rPr>
      <w:sz w:val="20"/>
      <w:szCs w:val="20"/>
    </w:rPr>
  </w:style>
  <w:style w:type="paragraph" w:styleId="a5">
    <w:name w:val="footer"/>
    <w:basedOn w:val="a"/>
    <w:link w:val="a6"/>
    <w:uiPriority w:val="99"/>
    <w:unhideWhenUsed/>
    <w:rsid w:val="00951B0E"/>
    <w:pPr>
      <w:tabs>
        <w:tab w:val="center" w:pos="4153"/>
        <w:tab w:val="right" w:pos="8306"/>
      </w:tabs>
      <w:snapToGrid w:val="0"/>
    </w:pPr>
    <w:rPr>
      <w:sz w:val="20"/>
      <w:szCs w:val="20"/>
    </w:rPr>
  </w:style>
  <w:style w:type="character" w:customStyle="1" w:styleId="a6">
    <w:name w:val="頁尾 字元"/>
    <w:basedOn w:val="a0"/>
    <w:link w:val="a5"/>
    <w:uiPriority w:val="99"/>
    <w:rsid w:val="00951B0E"/>
    <w:rPr>
      <w:sz w:val="20"/>
      <w:szCs w:val="20"/>
    </w:rPr>
  </w:style>
  <w:style w:type="paragraph" w:styleId="a7">
    <w:name w:val="Balloon Text"/>
    <w:basedOn w:val="a"/>
    <w:link w:val="a8"/>
    <w:uiPriority w:val="99"/>
    <w:semiHidden/>
    <w:unhideWhenUsed/>
    <w:rsid w:val="00D36D23"/>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36D23"/>
    <w:rPr>
      <w:rFonts w:asciiTheme="majorHAnsi" w:eastAsiaTheme="majorEastAsia" w:hAnsiTheme="majorHAnsi" w:cstheme="majorBidi"/>
      <w:sz w:val="18"/>
      <w:szCs w:val="18"/>
    </w:rPr>
  </w:style>
  <w:style w:type="paragraph" w:styleId="a9">
    <w:name w:val="List Paragraph"/>
    <w:basedOn w:val="a"/>
    <w:uiPriority w:val="34"/>
    <w:qFormat/>
    <w:rsid w:val="0004595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87</Words>
  <Characters>502</Characters>
  <Application>Microsoft Office Word</Application>
  <DocSecurity>0</DocSecurity>
  <Lines>4</Lines>
  <Paragraphs>1</Paragraphs>
  <ScaleCrop>false</ScaleCrop>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2018-09-26T08:49:00Z</cp:lastPrinted>
  <dcterms:created xsi:type="dcterms:W3CDTF">2018-09-11T08:51:00Z</dcterms:created>
  <dcterms:modified xsi:type="dcterms:W3CDTF">2018-09-26T08:49:00Z</dcterms:modified>
</cp:coreProperties>
</file>